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45" w:rsidRDefault="00681133" w:rsidP="00681133">
      <w:pPr>
        <w:contextualSpacing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sz w:val="48"/>
          <w:szCs w:val="48"/>
        </w:rPr>
        <w:t>A Service of the Word</w:t>
      </w:r>
    </w:p>
    <w:p w:rsidR="00681133" w:rsidRDefault="00681133" w:rsidP="00681133">
      <w:pPr>
        <w:contextualSpacing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Anglican Churches of Quinte West</w:t>
      </w:r>
    </w:p>
    <w:p w:rsidR="00681133" w:rsidRDefault="00681133" w:rsidP="00681133">
      <w:pPr>
        <w:contextualSpacing/>
        <w:jc w:val="center"/>
        <w:rPr>
          <w:rFonts w:ascii="Monotype Corsiva" w:hAnsi="Monotype Corsiva"/>
          <w:sz w:val="32"/>
          <w:szCs w:val="32"/>
        </w:rPr>
      </w:pPr>
    </w:p>
    <w:p w:rsidR="00681133" w:rsidRDefault="00681133" w:rsidP="00681133">
      <w:pPr>
        <w:contextualSpacing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“Fasting from the Eucharist,</w:t>
      </w:r>
    </w:p>
    <w:p w:rsidR="00681133" w:rsidRDefault="00681133" w:rsidP="00681133">
      <w:pPr>
        <w:contextualSpacing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Feasting on the Word”</w:t>
      </w:r>
    </w:p>
    <w:p w:rsidR="00681133" w:rsidRDefault="00681133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(Anglican Bishops of the Province of Ontario)</w:t>
      </w:r>
    </w:p>
    <w:p w:rsidR="007A59B0" w:rsidRDefault="007A59B0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7A59B0" w:rsidRDefault="007A59B0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681133" w:rsidRDefault="00681133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681133" w:rsidRDefault="00681133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>
            <wp:extent cx="3776750" cy="2209800"/>
            <wp:effectExtent l="0" t="0" r="0" b="0"/>
            <wp:docPr id="1" name="Picture 1" descr="Image result for your word is a lamp to my feet and a light to my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r word is a lamp to my feet and a light to my pa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98" cy="22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33" w:rsidRDefault="00681133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681133" w:rsidRDefault="00681133" w:rsidP="00681133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681133" w:rsidRDefault="00681133" w:rsidP="00681133">
      <w:pPr>
        <w:contextualSpacing/>
        <w:jc w:val="center"/>
        <w:rPr>
          <w:rFonts w:ascii="Century Gothic" w:hAnsi="Century Gothic"/>
          <w:sz w:val="24"/>
          <w:szCs w:val="24"/>
        </w:rPr>
      </w:pPr>
    </w:p>
    <w:p w:rsidR="00681133" w:rsidRPr="00681133" w:rsidRDefault="00681133" w:rsidP="00681133">
      <w:pPr>
        <w:contextualSpacing/>
        <w:jc w:val="center"/>
        <w:rPr>
          <w:rFonts w:ascii="Century Gothic" w:hAnsi="Century Gothic"/>
          <w:i/>
          <w:sz w:val="24"/>
          <w:szCs w:val="24"/>
        </w:rPr>
      </w:pPr>
      <w:r w:rsidRPr="00681133">
        <w:rPr>
          <w:rFonts w:ascii="Century Gothic" w:hAnsi="Century Gothic"/>
          <w:i/>
          <w:sz w:val="24"/>
          <w:szCs w:val="24"/>
        </w:rPr>
        <w:t>This is a service that you can use at home on a daily basis, and/or on Sundays for you</w:t>
      </w:r>
      <w:r w:rsidR="007A59B0">
        <w:rPr>
          <w:rFonts w:ascii="Century Gothic" w:hAnsi="Century Gothic"/>
          <w:i/>
          <w:sz w:val="24"/>
          <w:szCs w:val="24"/>
        </w:rPr>
        <w:t>r</w:t>
      </w:r>
      <w:r w:rsidRPr="00681133">
        <w:rPr>
          <w:rFonts w:ascii="Century Gothic" w:hAnsi="Century Gothic"/>
          <w:i/>
          <w:sz w:val="24"/>
          <w:szCs w:val="24"/>
        </w:rPr>
        <w:t xml:space="preserve"> Sunday worship.</w:t>
      </w:r>
      <w:r w:rsidR="007A59B0">
        <w:rPr>
          <w:rFonts w:ascii="Century Gothic" w:hAnsi="Century Gothic"/>
          <w:i/>
          <w:sz w:val="24"/>
          <w:szCs w:val="24"/>
        </w:rPr>
        <w:t xml:space="preserve">  While our buildings may be closed, the Church, Christ’s people in the world, continues in prayer, in praise, and in caring for one another.</w:t>
      </w:r>
    </w:p>
    <w:p w:rsidR="00681133" w:rsidRDefault="00681133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Lord, open our lips.</w:t>
      </w:r>
    </w:p>
    <w:p w:rsidR="00681133" w:rsidRDefault="00681133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And our mouth shall proclaim you praise.</w:t>
      </w:r>
    </w:p>
    <w:p w:rsidR="00681133" w:rsidRDefault="00681133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God, make speed to save us.</w:t>
      </w:r>
    </w:p>
    <w:p w:rsidR="00681133" w:rsidRDefault="00681133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 Lord, make haste to help us.</w:t>
      </w:r>
    </w:p>
    <w:p w:rsidR="00681133" w:rsidRDefault="00681133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681133" w:rsidRDefault="00681133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Glory to the Father, and to the Son, and to the Holy Spirit: as it was in the beginning, is now, and will be forever.  Amen.</w:t>
      </w:r>
    </w:p>
    <w:p w:rsidR="00681133" w:rsidRDefault="00681133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681133" w:rsidRDefault="0081238E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 is the Light of the world.</w:t>
      </w:r>
    </w:p>
    <w:p w:rsidR="0081238E" w:rsidRDefault="0081238E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 light no darkness can extinguish.</w:t>
      </w:r>
    </w:p>
    <w:p w:rsidR="0081238E" w:rsidRDefault="0081238E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ind w:left="1440" w:hanging="1440"/>
        <w:contextualSpacing/>
        <w:rPr>
          <w:rFonts w:ascii="Century Gothic" w:hAnsi="Century Gothic"/>
          <w:b/>
          <w:sz w:val="24"/>
          <w:szCs w:val="24"/>
        </w:rPr>
      </w:pPr>
    </w:p>
    <w:p w:rsidR="0081238E" w:rsidRPr="009A08FF" w:rsidRDefault="0081238E" w:rsidP="0081238E">
      <w:pPr>
        <w:ind w:left="1440" w:hanging="144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Invitation Psalm   </w:t>
      </w:r>
      <w:r>
        <w:rPr>
          <w:rFonts w:ascii="Century Gothic" w:hAnsi="Century Gothic"/>
          <w:sz w:val="24"/>
          <w:szCs w:val="24"/>
        </w:rPr>
        <w:t>(95: 1 – 7)</w:t>
      </w:r>
    </w:p>
    <w:p w:rsidR="0081238E" w:rsidRDefault="0081238E" w:rsidP="0081238E">
      <w:pPr>
        <w:ind w:left="1440" w:hanging="1440"/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ind w:left="1440" w:hanging="144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Come, let us sing to the Lord;*</w:t>
      </w:r>
    </w:p>
    <w:p w:rsidR="0081238E" w:rsidRDefault="0081238E" w:rsidP="001B04AC">
      <w:pPr>
        <w:ind w:left="72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Let us shout for joy to the rock of our salvation.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 us come into God’s presence with thanksgiving*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and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raise our voices in joyful song.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our God is a great God*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and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is above all other gods.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God’s hands are the ends of the earth *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and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the heights of all the mountains.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The sea belongs to God who made it,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whose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hands formed the dry land.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Come, worship, and bow down;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kneel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in the presence of our Creator.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the Lord is our God,</w:t>
      </w:r>
    </w:p>
    <w:p w:rsidR="0081238E" w:rsidRDefault="0081238E" w:rsidP="001B04AC">
      <w:pPr>
        <w:ind w:left="720"/>
        <w:contextualSpacing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and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we are the people of God’s pasture and the sheep of God’s hand.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Glory to the Father, and to the Son, and to the Holy Spirit: as it was in the beginning, is now, and will be forever.  Amen.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Default="0081238E" w:rsidP="0081238E">
      <w:pPr>
        <w:contextualSpacing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Proclamation of the Word</w:t>
      </w:r>
    </w:p>
    <w:p w:rsidR="0081238E" w:rsidRPr="0081238E" w:rsidRDefault="0081238E" w:rsidP="0081238E">
      <w:pPr>
        <w:contextualSpacing/>
        <w:jc w:val="center"/>
        <w:rPr>
          <w:rFonts w:ascii="Century Gothic" w:hAnsi="Century Gothic"/>
          <w:i/>
          <w:sz w:val="20"/>
          <w:szCs w:val="20"/>
        </w:rPr>
      </w:pPr>
      <w:r w:rsidRPr="0081238E">
        <w:rPr>
          <w:rFonts w:ascii="Century Gothic" w:hAnsi="Century Gothic"/>
          <w:i/>
          <w:sz w:val="20"/>
          <w:szCs w:val="20"/>
        </w:rPr>
        <w:t>See the list of Sunday Readings</w:t>
      </w:r>
    </w:p>
    <w:p w:rsidR="0081238E" w:rsidRDefault="0081238E" w:rsidP="0081238E">
      <w:pPr>
        <w:rPr>
          <w:rFonts w:ascii="Calibri" w:hAnsi="Calibri" w:cs="Calibri"/>
          <w:sz w:val="28"/>
          <w:szCs w:val="28"/>
        </w:rPr>
      </w:pPr>
    </w:p>
    <w:p w:rsidR="0081238E" w:rsidRPr="0081238E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The Collect of the Day</w:t>
      </w:r>
    </w:p>
    <w:p w:rsidR="0081238E" w:rsidRPr="0081238E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r w:rsidRPr="0081238E">
        <w:rPr>
          <w:rFonts w:ascii="Century Gothic" w:hAnsi="Century Gothic" w:cs="Calibri"/>
          <w:sz w:val="24"/>
          <w:szCs w:val="24"/>
        </w:rPr>
        <w:t>Almighty God,</w:t>
      </w:r>
    </w:p>
    <w:p w:rsidR="0081238E" w:rsidRPr="0081238E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proofErr w:type="gramStart"/>
      <w:r w:rsidRPr="0081238E">
        <w:rPr>
          <w:rFonts w:ascii="Century Gothic" w:hAnsi="Century Gothic" w:cs="Calibri"/>
          <w:sz w:val="24"/>
          <w:szCs w:val="24"/>
        </w:rPr>
        <w:t>you</w:t>
      </w:r>
      <w:proofErr w:type="gramEnd"/>
      <w:r w:rsidRPr="0081238E">
        <w:rPr>
          <w:rFonts w:ascii="Century Gothic" w:hAnsi="Century Gothic" w:cs="Calibri"/>
          <w:sz w:val="24"/>
          <w:szCs w:val="24"/>
        </w:rPr>
        <w:t xml:space="preserve"> sent your Holy Spirit</w:t>
      </w:r>
    </w:p>
    <w:p w:rsidR="0081238E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proofErr w:type="gramStart"/>
      <w:r w:rsidRPr="0081238E">
        <w:rPr>
          <w:rFonts w:ascii="Century Gothic" w:hAnsi="Century Gothic" w:cs="Calibri"/>
          <w:sz w:val="24"/>
          <w:szCs w:val="24"/>
        </w:rPr>
        <w:t>t</w:t>
      </w:r>
      <w:r>
        <w:rPr>
          <w:rFonts w:ascii="Century Gothic" w:hAnsi="Century Gothic" w:cs="Calibri"/>
          <w:sz w:val="24"/>
          <w:szCs w:val="24"/>
        </w:rPr>
        <w:t>o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be the life of your Church.</w:t>
      </w:r>
    </w:p>
    <w:p w:rsidR="0081238E" w:rsidRPr="0081238E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r w:rsidRPr="0081238E">
        <w:rPr>
          <w:rFonts w:ascii="Century Gothic" w:hAnsi="Century Gothic" w:cs="Calibri"/>
          <w:sz w:val="24"/>
          <w:szCs w:val="24"/>
        </w:rPr>
        <w:t>Open our hearts to the riches of your grace that we may bring forth the fruit of the Spirit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proofErr w:type="gramStart"/>
      <w:r w:rsidRPr="0081238E">
        <w:rPr>
          <w:rFonts w:ascii="Century Gothic" w:hAnsi="Century Gothic" w:cs="Calibri"/>
          <w:sz w:val="24"/>
          <w:szCs w:val="24"/>
        </w:rPr>
        <w:t>in</w:t>
      </w:r>
      <w:proofErr w:type="gramEnd"/>
      <w:r w:rsidRPr="0081238E">
        <w:rPr>
          <w:rFonts w:ascii="Century Gothic" w:hAnsi="Century Gothic" w:cs="Calibri"/>
          <w:sz w:val="24"/>
          <w:szCs w:val="24"/>
        </w:rPr>
        <w:t xml:space="preserve"> love, joy and peace;</w:t>
      </w:r>
      <w:r w:rsidR="009673BF">
        <w:rPr>
          <w:rFonts w:ascii="Century Gothic" w:hAnsi="Century Gothic" w:cs="Calibri"/>
          <w:sz w:val="24"/>
          <w:szCs w:val="24"/>
        </w:rPr>
        <w:t xml:space="preserve"> </w:t>
      </w:r>
      <w:r w:rsidRPr="0081238E">
        <w:rPr>
          <w:rFonts w:ascii="Century Gothic" w:hAnsi="Century Gothic" w:cs="Calibri"/>
          <w:sz w:val="24"/>
          <w:szCs w:val="24"/>
        </w:rPr>
        <w:t>through Jesus Christ our Lord,</w:t>
      </w:r>
      <w:r w:rsidR="009673BF">
        <w:rPr>
          <w:rFonts w:ascii="Century Gothic" w:hAnsi="Century Gothic" w:cs="Calibri"/>
          <w:sz w:val="24"/>
          <w:szCs w:val="24"/>
        </w:rPr>
        <w:t xml:space="preserve"> </w:t>
      </w:r>
      <w:r w:rsidRPr="009673BF">
        <w:rPr>
          <w:rFonts w:ascii="Century Gothic" w:hAnsi="Century Gothic" w:cs="Calibri"/>
          <w:sz w:val="24"/>
          <w:szCs w:val="24"/>
        </w:rPr>
        <w:t>who is alive and reigns with you and the Holy Spirit one God, now and forever.</w:t>
      </w:r>
      <w:r w:rsidR="009673BF">
        <w:rPr>
          <w:rFonts w:ascii="Century Gothic" w:hAnsi="Century Gothic" w:cs="Calibri"/>
          <w:sz w:val="24"/>
          <w:szCs w:val="24"/>
        </w:rPr>
        <w:t xml:space="preserve">  </w:t>
      </w:r>
      <w:r w:rsidRPr="009673BF">
        <w:rPr>
          <w:rFonts w:ascii="Century Gothic" w:hAnsi="Century Gothic" w:cs="Calibri"/>
          <w:sz w:val="24"/>
          <w:szCs w:val="24"/>
        </w:rPr>
        <w:t>Amen.</w:t>
      </w:r>
    </w:p>
    <w:p w:rsidR="0081238E" w:rsidRDefault="0081238E" w:rsidP="0081238E">
      <w:pPr>
        <w:contextualSpacing/>
        <w:jc w:val="center"/>
        <w:rPr>
          <w:rFonts w:ascii="Century Gothic" w:hAnsi="Century Gothic"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proofErr w:type="spellStart"/>
      <w:r w:rsidRPr="009673BF">
        <w:rPr>
          <w:rFonts w:ascii="Century Gothic" w:hAnsi="Century Gothic"/>
          <w:b/>
          <w:sz w:val="24"/>
          <w:szCs w:val="24"/>
        </w:rPr>
        <w:lastRenderedPageBreak/>
        <w:t>Ist</w:t>
      </w:r>
      <w:proofErr w:type="spellEnd"/>
      <w:r w:rsidRPr="009673BF">
        <w:rPr>
          <w:rFonts w:ascii="Century Gothic" w:hAnsi="Century Gothic"/>
          <w:b/>
          <w:sz w:val="24"/>
          <w:szCs w:val="24"/>
        </w:rPr>
        <w:t xml:space="preserve"> Reading</w:t>
      </w: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 w:rsidRPr="009673BF">
        <w:rPr>
          <w:rFonts w:ascii="Century Gothic" w:hAnsi="Century Gothic"/>
          <w:b/>
          <w:sz w:val="24"/>
          <w:szCs w:val="24"/>
        </w:rPr>
        <w:t>Psalm</w:t>
      </w: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r w:rsidRPr="009673BF">
        <w:rPr>
          <w:rFonts w:ascii="Century Gothic" w:hAnsi="Century Gothic"/>
          <w:b/>
          <w:sz w:val="24"/>
          <w:szCs w:val="24"/>
        </w:rPr>
        <w:t>2</w:t>
      </w:r>
      <w:r w:rsidRPr="009673BF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9673BF">
        <w:rPr>
          <w:rFonts w:ascii="Century Gothic" w:hAnsi="Century Gothic"/>
          <w:b/>
          <w:sz w:val="24"/>
          <w:szCs w:val="24"/>
        </w:rPr>
        <w:t xml:space="preserve"> Reading</w:t>
      </w:r>
    </w:p>
    <w:p w:rsidR="0081238E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/>
          <w:b/>
          <w:color w:val="000000" w:themeColor="text1"/>
          <w:sz w:val="24"/>
          <w:szCs w:val="24"/>
        </w:rPr>
        <w:t>Responsory</w:t>
      </w:r>
      <w:proofErr w:type="spellEnd"/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O God, my life is in your hand, deliver me;</w:t>
      </w: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/>
          <w:color w:val="000000" w:themeColor="text1"/>
          <w:sz w:val="24"/>
          <w:szCs w:val="24"/>
        </w:rPr>
        <w:t>shine</w:t>
      </w:r>
      <w:proofErr w:type="gramEnd"/>
      <w:r>
        <w:rPr>
          <w:rFonts w:ascii="Century Gothic" w:hAnsi="Century Gothic"/>
          <w:color w:val="000000" w:themeColor="text1"/>
          <w:sz w:val="24"/>
          <w:szCs w:val="24"/>
        </w:rPr>
        <w:t xml:space="preserve">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</w:p>
    <w:p w:rsidR="00DE355F" w:rsidRPr="006E0134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O God, my life is in your hand, deliver me;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proofErr w:type="gramStart"/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shine</w:t>
      </w:r>
      <w:proofErr w:type="gramEnd"/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 xml:space="preserve">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 you, O Lord have I taken refuge;</w:t>
      </w: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proofErr w:type="gramStart"/>
      <w:r>
        <w:rPr>
          <w:rFonts w:ascii="Century Gothic" w:hAnsi="Century Gothic"/>
          <w:color w:val="000000" w:themeColor="text1"/>
          <w:sz w:val="24"/>
          <w:szCs w:val="24"/>
        </w:rPr>
        <w:t>let</w:t>
      </w:r>
      <w:proofErr w:type="gramEnd"/>
      <w:r>
        <w:rPr>
          <w:rFonts w:ascii="Century Gothic" w:hAnsi="Century Gothic"/>
          <w:color w:val="000000" w:themeColor="text1"/>
          <w:sz w:val="24"/>
          <w:szCs w:val="24"/>
        </w:rPr>
        <w:t xml:space="preserve"> me never be put to shame.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S</w:t>
      </w: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hine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Incline your ear to me; make haste to deliver me.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S</w:t>
      </w: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hine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Pr="006E0134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Be my strong rock, a castle to keep me safe; for the sake of your name, lead me and guide me.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S</w:t>
      </w: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hine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 will put my trust in the Lord;</w:t>
      </w: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 will rejoice and be glad because of your mercy.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S</w:t>
      </w: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hine on your servant with the light of your love.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>Glory to the Father, and to the Son, and to the Holy Spirit.</w:t>
      </w:r>
    </w:p>
    <w:p w:rsidR="00DE355F" w:rsidRPr="006E0134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O God, my life is in your hand, deliver me;</w:t>
      </w:r>
    </w:p>
    <w:p w:rsidR="00DE355F" w:rsidRDefault="00DE355F" w:rsidP="00DE355F">
      <w:pPr>
        <w:contextualSpacing/>
        <w:rPr>
          <w:rFonts w:ascii="Century Gothic" w:hAnsi="Century Gothic"/>
          <w:b/>
          <w:color w:val="000000" w:themeColor="text1"/>
          <w:sz w:val="24"/>
          <w:szCs w:val="24"/>
        </w:rPr>
      </w:pPr>
      <w:proofErr w:type="gramStart"/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>shine</w:t>
      </w:r>
      <w:proofErr w:type="gramEnd"/>
      <w:r w:rsidRPr="006E0134">
        <w:rPr>
          <w:rFonts w:ascii="Century Gothic" w:hAnsi="Century Gothic"/>
          <w:b/>
          <w:color w:val="000000" w:themeColor="text1"/>
          <w:sz w:val="24"/>
          <w:szCs w:val="24"/>
        </w:rPr>
        <w:t xml:space="preserve"> on your servant with the light of your love.</w:t>
      </w:r>
    </w:p>
    <w:p w:rsidR="00DE355F" w:rsidRPr="006E0134" w:rsidRDefault="00DE355F" w:rsidP="00DE355F">
      <w:pPr>
        <w:contextualSpacing/>
        <w:rPr>
          <w:rFonts w:ascii="Century Gothic" w:hAnsi="Century Gothic"/>
          <w:color w:val="000000" w:themeColor="text1"/>
          <w:sz w:val="24"/>
          <w:szCs w:val="24"/>
        </w:rPr>
      </w:pPr>
    </w:p>
    <w:p w:rsidR="00DE355F" w:rsidRPr="009673BF" w:rsidRDefault="00DE355F" w:rsidP="0081238E">
      <w:pPr>
        <w:contextualSpacing/>
        <w:rPr>
          <w:rFonts w:ascii="Century Gothic" w:hAnsi="Century Gothic"/>
          <w:b/>
          <w:sz w:val="24"/>
          <w:szCs w:val="24"/>
        </w:rPr>
      </w:pPr>
    </w:p>
    <w:p w:rsidR="0081238E" w:rsidRPr="009673BF" w:rsidRDefault="009673BF" w:rsidP="0081238E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</w:t>
      </w:r>
      <w:r w:rsidR="0081238E" w:rsidRPr="009673BF">
        <w:rPr>
          <w:rFonts w:ascii="Century Gothic" w:hAnsi="Century Gothic"/>
          <w:b/>
          <w:sz w:val="24"/>
          <w:szCs w:val="24"/>
        </w:rPr>
        <w:t>Gospel</w:t>
      </w:r>
    </w:p>
    <w:p w:rsidR="0081238E" w:rsidRPr="009673BF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</w:pPr>
    </w:p>
    <w:p w:rsid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  <w:t>The Apostles’ Creed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I believe in God, the Father almighty,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proofErr w:type="gramStart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creator</w:t>
      </w:r>
      <w:proofErr w:type="gramEnd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 xml:space="preserve"> of heaven and earth.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I believe in Jesus Christ, his only Son, our Lord.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He was conceived by the power of the Holy Spirit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proofErr w:type="gramStart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and</w:t>
      </w:r>
      <w:proofErr w:type="gramEnd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 xml:space="preserve"> born of the Virgin Mary.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He suffered under Pontius Pilate,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proofErr w:type="gramStart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was</w:t>
      </w:r>
      <w:proofErr w:type="gramEnd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 xml:space="preserve"> crucified, died, and was buried.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He descended to the dead.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On the third day he rose again.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He ascended into heaven,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proofErr w:type="gramStart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and</w:t>
      </w:r>
      <w:proofErr w:type="gramEnd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 xml:space="preserve"> is seated at the right hand of the Father.</w:t>
      </w:r>
    </w:p>
    <w:p w:rsidR="0081238E" w:rsidRP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He will come again to judge the living and the dead. I believe in the Holy Spirit,</w:t>
      </w:r>
    </w:p>
    <w:p w:rsid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  <w:proofErr w:type="gramStart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>the</w:t>
      </w:r>
      <w:proofErr w:type="gramEnd"/>
      <w:r w:rsidRPr="0081238E">
        <w:rPr>
          <w:rFonts w:ascii="Century Gothic" w:hAnsi="Century Gothic"/>
          <w:bCs/>
          <w:color w:val="000000"/>
          <w:sz w:val="24"/>
          <w:szCs w:val="24"/>
          <w:lang w:eastAsia="en-CA"/>
        </w:rPr>
        <w:t xml:space="preserve"> holy catholic Church, the communion of saints, the forgiveness of sins, the resurrection of the body, and the life everlasting. Amen</w:t>
      </w:r>
    </w:p>
    <w:p w:rsidR="0081238E" w:rsidRDefault="0081238E" w:rsidP="0081238E">
      <w:pPr>
        <w:autoSpaceDE w:val="0"/>
        <w:autoSpaceDN w:val="0"/>
        <w:adjustRightInd w:val="0"/>
        <w:contextualSpacing/>
        <w:rPr>
          <w:rFonts w:ascii="Century Gothic" w:hAnsi="Century Gothic"/>
          <w:bCs/>
          <w:color w:val="000000"/>
          <w:sz w:val="24"/>
          <w:szCs w:val="24"/>
          <w:lang w:eastAsia="en-CA"/>
        </w:rPr>
      </w:pPr>
    </w:p>
    <w:p w:rsidR="009673BF" w:rsidRDefault="009673BF" w:rsidP="0081238E">
      <w:pPr>
        <w:autoSpaceDE w:val="0"/>
        <w:autoSpaceDN w:val="0"/>
        <w:adjustRightInd w:val="0"/>
        <w:contextualSpacing/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</w:pPr>
    </w:p>
    <w:p w:rsidR="009673BF" w:rsidRDefault="009673BF" w:rsidP="0081238E">
      <w:pPr>
        <w:autoSpaceDE w:val="0"/>
        <w:autoSpaceDN w:val="0"/>
        <w:adjustRightInd w:val="0"/>
        <w:contextualSpacing/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</w:pPr>
    </w:p>
    <w:p w:rsidR="009673BF" w:rsidRDefault="009673BF" w:rsidP="0081238E">
      <w:pPr>
        <w:autoSpaceDE w:val="0"/>
        <w:autoSpaceDN w:val="0"/>
        <w:adjustRightInd w:val="0"/>
        <w:contextualSpacing/>
        <w:rPr>
          <w:rFonts w:ascii="Century Gothic" w:hAnsi="Century Gothic"/>
          <w:b/>
          <w:bCs/>
          <w:color w:val="000000"/>
          <w:sz w:val="24"/>
          <w:szCs w:val="24"/>
          <w:lang w:eastAsia="en-CA"/>
        </w:rPr>
      </w:pPr>
    </w:p>
    <w:p w:rsidR="0081238E" w:rsidRPr="0044231F" w:rsidRDefault="0081238E" w:rsidP="0081238E">
      <w:pPr>
        <w:rPr>
          <w:rFonts w:ascii="Calibri" w:hAnsi="Calibri" w:cs="Calibri"/>
          <w:b/>
          <w:sz w:val="28"/>
          <w:szCs w:val="28"/>
        </w:rPr>
      </w:pPr>
      <w:r w:rsidRPr="0044231F">
        <w:rPr>
          <w:rFonts w:ascii="Calibri" w:hAnsi="Calibri" w:cs="Calibri"/>
          <w:b/>
          <w:sz w:val="28"/>
          <w:szCs w:val="28"/>
        </w:rPr>
        <w:lastRenderedPageBreak/>
        <w:t>Prayers of the People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>Let us come together in prayer, saying,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>“Lord, have mercy upon us.”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Holy God, we pray for a day of fulfillment and peace.   </w:t>
      </w: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Gracious God, teach us to love others as Christ has loved us. </w:t>
      </w:r>
      <w:r w:rsidRPr="009673BF">
        <w:rPr>
          <w:rFonts w:ascii="Century Gothic" w:hAnsi="Century Gothic" w:cs="Calibri"/>
          <w:sz w:val="24"/>
          <w:szCs w:val="24"/>
        </w:rPr>
        <w:tab/>
        <w:t xml:space="preserve">  </w:t>
      </w: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Loving God, we pray for peace and justice in the world.  </w:t>
      </w: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Compassionate God, we pray that you might strengthen and support those who are in need, and those who suffer in body, mind or spirit. </w:t>
      </w: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</w:p>
    <w:p w:rsidR="009673BF" w:rsidRDefault="0081238E" w:rsidP="0081238E">
      <w:pPr>
        <w:contextualSpacing/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Merciful God, may you comfort and sustain us during difficult and discouraging times. </w:t>
      </w:r>
    </w:p>
    <w:p w:rsidR="0081238E" w:rsidRPr="009673BF" w:rsidRDefault="0081238E" w:rsidP="0081238E">
      <w:pPr>
        <w:contextualSpacing/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rPr>
          <w:rFonts w:ascii="Century Gothic" w:hAnsi="Century Gothic" w:cs="Calibri"/>
          <w:b/>
          <w:sz w:val="24"/>
          <w:szCs w:val="24"/>
        </w:rPr>
      </w:pPr>
    </w:p>
    <w:p w:rsidR="0081238E" w:rsidRPr="009673BF" w:rsidRDefault="0081238E" w:rsidP="0081238E">
      <w:pPr>
        <w:rPr>
          <w:rFonts w:ascii="Century Gothic" w:hAnsi="Century Gothic" w:cs="Calibri"/>
          <w:b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Almighty God, we pray that we might be renewed through the power of your life-giving Spirit.  </w:t>
      </w:r>
      <w:r w:rsidRPr="009673BF">
        <w:rPr>
          <w:rFonts w:ascii="Century Gothic" w:hAnsi="Century Gothic" w:cs="Calibri"/>
          <w:b/>
          <w:sz w:val="24"/>
          <w:szCs w:val="24"/>
        </w:rPr>
        <w:t>Lord, have mercy upon us.</w:t>
      </w:r>
    </w:p>
    <w:p w:rsidR="0081238E" w:rsidRPr="009673BF" w:rsidRDefault="0081238E" w:rsidP="0081238E">
      <w:pPr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Faithful God, you have heard the prayers of your people; you know our needs before we ask, and </w:t>
      </w:r>
      <w:r w:rsidRPr="009673BF">
        <w:rPr>
          <w:rFonts w:ascii="Century Gothic" w:hAnsi="Century Gothic" w:cs="Calibri"/>
          <w:sz w:val="24"/>
          <w:szCs w:val="24"/>
        </w:rPr>
        <w:lastRenderedPageBreak/>
        <w:t xml:space="preserve">our foolishness in asking.  Grant our requests as may be best for us. This we ask in the name of your Son Jesus Christ our Lord.  </w:t>
      </w:r>
      <w:r w:rsidR="009673BF">
        <w:rPr>
          <w:rFonts w:ascii="Century Gothic" w:hAnsi="Century Gothic" w:cs="Calibri"/>
          <w:sz w:val="24"/>
          <w:szCs w:val="24"/>
        </w:rPr>
        <w:t>Amen.</w:t>
      </w:r>
    </w:p>
    <w:p w:rsid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</w:p>
    <w:p w:rsid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</w:p>
    <w:p w:rsidR="009673BF" w:rsidRPr="009673BF" w:rsidRDefault="009673BF" w:rsidP="009673BF">
      <w:pPr>
        <w:contextualSpacing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The Confession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i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>Most merciful God,</w:t>
      </w:r>
      <w:r w:rsidRPr="009673BF">
        <w:rPr>
          <w:rFonts w:ascii="Century Gothic" w:hAnsi="Century Gothic" w:cs="Calibri"/>
          <w:i/>
          <w:sz w:val="24"/>
          <w:szCs w:val="24"/>
        </w:rPr>
        <w:tab/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I/</w:t>
      </w:r>
      <w:r w:rsidRPr="009673BF">
        <w:rPr>
          <w:rFonts w:ascii="Century Gothic" w:hAnsi="Century Gothic" w:cs="Calibri"/>
          <w:sz w:val="24"/>
          <w:szCs w:val="24"/>
        </w:rPr>
        <w:t xml:space="preserve">we confess that </w:t>
      </w:r>
      <w:r>
        <w:rPr>
          <w:rFonts w:ascii="Century Gothic" w:hAnsi="Century Gothic" w:cs="Calibri"/>
          <w:sz w:val="24"/>
          <w:szCs w:val="24"/>
        </w:rPr>
        <w:t>I/</w:t>
      </w:r>
      <w:r w:rsidRPr="009673BF">
        <w:rPr>
          <w:rFonts w:ascii="Century Gothic" w:hAnsi="Century Gothic" w:cs="Calibri"/>
          <w:sz w:val="24"/>
          <w:szCs w:val="24"/>
        </w:rPr>
        <w:t xml:space="preserve">we have sinned 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proofErr w:type="gramStart"/>
      <w:r w:rsidRPr="009673BF">
        <w:rPr>
          <w:rFonts w:ascii="Century Gothic" w:hAnsi="Century Gothic" w:cs="Calibri"/>
          <w:sz w:val="24"/>
          <w:szCs w:val="24"/>
        </w:rPr>
        <w:t>against</w:t>
      </w:r>
      <w:proofErr w:type="gramEnd"/>
      <w:r w:rsidRPr="009673BF">
        <w:rPr>
          <w:rFonts w:ascii="Century Gothic" w:hAnsi="Century Gothic" w:cs="Calibri"/>
          <w:sz w:val="24"/>
          <w:szCs w:val="24"/>
        </w:rPr>
        <w:t xml:space="preserve"> you in thought, word, and deed,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By what </w:t>
      </w:r>
      <w:r>
        <w:rPr>
          <w:rFonts w:ascii="Century Gothic" w:hAnsi="Century Gothic" w:cs="Calibri"/>
          <w:sz w:val="24"/>
          <w:szCs w:val="24"/>
        </w:rPr>
        <w:t>I/</w:t>
      </w:r>
      <w:r w:rsidRPr="009673BF">
        <w:rPr>
          <w:rFonts w:ascii="Century Gothic" w:hAnsi="Century Gothic" w:cs="Calibri"/>
          <w:sz w:val="24"/>
          <w:szCs w:val="24"/>
        </w:rPr>
        <w:t xml:space="preserve">we have done, 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proofErr w:type="gramStart"/>
      <w:r w:rsidRPr="009673BF">
        <w:rPr>
          <w:rFonts w:ascii="Century Gothic" w:hAnsi="Century Gothic" w:cs="Calibri"/>
          <w:sz w:val="24"/>
          <w:szCs w:val="24"/>
        </w:rPr>
        <w:t>and</w:t>
      </w:r>
      <w:proofErr w:type="gramEnd"/>
      <w:r w:rsidRPr="009673BF">
        <w:rPr>
          <w:rFonts w:ascii="Century Gothic" w:hAnsi="Century Gothic" w:cs="Calibri"/>
          <w:sz w:val="24"/>
          <w:szCs w:val="24"/>
        </w:rPr>
        <w:t xml:space="preserve"> by what </w:t>
      </w:r>
      <w:r>
        <w:rPr>
          <w:rFonts w:ascii="Century Gothic" w:hAnsi="Century Gothic" w:cs="Calibri"/>
          <w:sz w:val="24"/>
          <w:szCs w:val="24"/>
        </w:rPr>
        <w:t>I/</w:t>
      </w:r>
      <w:r w:rsidRPr="009673BF">
        <w:rPr>
          <w:rFonts w:ascii="Century Gothic" w:hAnsi="Century Gothic" w:cs="Calibri"/>
          <w:sz w:val="24"/>
          <w:szCs w:val="24"/>
        </w:rPr>
        <w:t xml:space="preserve">we have not done.  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I/w</w:t>
      </w:r>
      <w:r w:rsidRPr="009673BF">
        <w:rPr>
          <w:rFonts w:ascii="Century Gothic" w:hAnsi="Century Gothic" w:cs="Calibri"/>
          <w:sz w:val="24"/>
          <w:szCs w:val="24"/>
        </w:rPr>
        <w:t xml:space="preserve">e </w:t>
      </w:r>
      <w:r>
        <w:rPr>
          <w:rFonts w:ascii="Century Gothic" w:hAnsi="Century Gothic" w:cs="Calibri"/>
          <w:sz w:val="24"/>
          <w:szCs w:val="24"/>
        </w:rPr>
        <w:t>am/</w:t>
      </w:r>
      <w:r w:rsidRPr="009673BF">
        <w:rPr>
          <w:rFonts w:ascii="Century Gothic" w:hAnsi="Century Gothic" w:cs="Calibri"/>
          <w:sz w:val="24"/>
          <w:szCs w:val="24"/>
        </w:rPr>
        <w:t xml:space="preserve">are truly sorry, and </w:t>
      </w:r>
      <w:r>
        <w:rPr>
          <w:rFonts w:ascii="Century Gothic" w:hAnsi="Century Gothic" w:cs="Calibri"/>
          <w:sz w:val="24"/>
          <w:szCs w:val="24"/>
        </w:rPr>
        <w:t>I/</w:t>
      </w:r>
      <w:r w:rsidRPr="009673BF">
        <w:rPr>
          <w:rFonts w:ascii="Century Gothic" w:hAnsi="Century Gothic" w:cs="Calibri"/>
          <w:sz w:val="24"/>
          <w:szCs w:val="24"/>
        </w:rPr>
        <w:t xml:space="preserve">we humbly repent.  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r w:rsidRPr="009673BF">
        <w:rPr>
          <w:rFonts w:ascii="Century Gothic" w:hAnsi="Century Gothic" w:cs="Calibri"/>
          <w:sz w:val="24"/>
          <w:szCs w:val="24"/>
        </w:rPr>
        <w:t xml:space="preserve">For the sake of your Son Jesus Christ, 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proofErr w:type="gramStart"/>
      <w:r w:rsidRPr="009673BF">
        <w:rPr>
          <w:rFonts w:ascii="Century Gothic" w:hAnsi="Century Gothic" w:cs="Calibri"/>
          <w:sz w:val="24"/>
          <w:szCs w:val="24"/>
        </w:rPr>
        <w:t>have</w:t>
      </w:r>
      <w:proofErr w:type="gramEnd"/>
      <w:r w:rsidRPr="009673BF">
        <w:rPr>
          <w:rFonts w:ascii="Century Gothic" w:hAnsi="Century Gothic" w:cs="Calibri"/>
          <w:sz w:val="24"/>
          <w:szCs w:val="24"/>
        </w:rPr>
        <w:t xml:space="preserve"> mercy on </w:t>
      </w:r>
      <w:r>
        <w:rPr>
          <w:rFonts w:ascii="Century Gothic" w:hAnsi="Century Gothic" w:cs="Calibri"/>
          <w:sz w:val="24"/>
          <w:szCs w:val="24"/>
        </w:rPr>
        <w:t>me/</w:t>
      </w:r>
      <w:r w:rsidRPr="009673BF">
        <w:rPr>
          <w:rFonts w:ascii="Century Gothic" w:hAnsi="Century Gothic" w:cs="Calibri"/>
          <w:sz w:val="24"/>
          <w:szCs w:val="24"/>
        </w:rPr>
        <w:t xml:space="preserve">us and forgive </w:t>
      </w:r>
      <w:r>
        <w:rPr>
          <w:rFonts w:ascii="Century Gothic" w:hAnsi="Century Gothic" w:cs="Calibri"/>
          <w:sz w:val="24"/>
          <w:szCs w:val="24"/>
        </w:rPr>
        <w:t>me/</w:t>
      </w:r>
      <w:r w:rsidRPr="009673BF">
        <w:rPr>
          <w:rFonts w:ascii="Century Gothic" w:hAnsi="Century Gothic" w:cs="Calibri"/>
          <w:sz w:val="24"/>
          <w:szCs w:val="24"/>
        </w:rPr>
        <w:t>us.  Amen.</w:t>
      </w:r>
    </w:p>
    <w:p w:rsidR="009673BF" w:rsidRPr="009673BF" w:rsidRDefault="009673BF" w:rsidP="009673BF">
      <w:pPr>
        <w:contextualSpacing/>
        <w:rPr>
          <w:rFonts w:ascii="Century Gothic" w:hAnsi="Century Gothic" w:cs="Calibri"/>
          <w:i/>
          <w:sz w:val="24"/>
          <w:szCs w:val="24"/>
        </w:rPr>
      </w:pPr>
    </w:p>
    <w:p w:rsidR="00DE355F" w:rsidRDefault="00DE355F" w:rsidP="009673BF">
      <w:pPr>
        <w:contextualSpacing/>
        <w:rPr>
          <w:rFonts w:ascii="Century Gothic" w:hAnsi="Century Gothic" w:cs="Calibri"/>
          <w:b/>
          <w:sz w:val="24"/>
          <w:szCs w:val="24"/>
        </w:rPr>
      </w:pPr>
    </w:p>
    <w:p w:rsidR="009673BF" w:rsidRDefault="009673BF" w:rsidP="009673BF">
      <w:pPr>
        <w:contextualSpacing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Absolution/Words of Forgiveness</w:t>
      </w:r>
    </w:p>
    <w:p w:rsidR="009673BF" w:rsidRDefault="009673BF" w:rsidP="009673BF">
      <w:pPr>
        <w:contextualSpacing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May almighty God have mercy upon me/us; pardon and deliver me/us from all my/our sins; confirm and strengthen me/us in all goodness, and keep me/us in eternal life, through Jesus Christ our Lord.  Amen.</w:t>
      </w:r>
    </w:p>
    <w:p w:rsidR="00DE355F" w:rsidRPr="009673BF" w:rsidRDefault="00DE355F" w:rsidP="009673BF">
      <w:pPr>
        <w:contextualSpacing/>
        <w:rPr>
          <w:rFonts w:ascii="Century Gothic" w:hAnsi="Century Gothic" w:cs="Calibri"/>
          <w:sz w:val="24"/>
          <w:szCs w:val="24"/>
        </w:rPr>
      </w:pPr>
    </w:p>
    <w:p w:rsidR="009673BF" w:rsidRDefault="00DE355F" w:rsidP="009673BF">
      <w:pPr>
        <w:contextualSpacing/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en-CA"/>
        </w:rPr>
        <w:drawing>
          <wp:inline distT="0" distB="0" distL="0" distR="0">
            <wp:extent cx="1087165" cy="1123950"/>
            <wp:effectExtent l="0" t="0" r="0" b="0"/>
            <wp:docPr id="3" name="Picture 3" descr="Image result for hand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s around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0" cy="112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E" w:rsidRDefault="009673BF" w:rsidP="009673BF">
      <w:pPr>
        <w:contextualSpacing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The Peace of the Lord Be </w:t>
      </w:r>
    </w:p>
    <w:p w:rsidR="009673BF" w:rsidRDefault="009673BF" w:rsidP="009673BF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Always with You</w:t>
      </w:r>
    </w:p>
    <w:p w:rsidR="009673BF" w:rsidRDefault="009673BF" w:rsidP="009673BF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en-CA"/>
        </w:rPr>
        <w:drawing>
          <wp:inline distT="0" distB="0" distL="0" distR="0">
            <wp:extent cx="1457325" cy="1396129"/>
            <wp:effectExtent l="0" t="0" r="0" b="0"/>
            <wp:docPr id="2" name="Picture 2" descr="Image result for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74" cy="14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 w:rsidRPr="009673BF">
        <w:rPr>
          <w:rFonts w:ascii="Century Gothic" w:hAnsi="Century Gothic"/>
          <w:sz w:val="24"/>
          <w:szCs w:val="24"/>
        </w:rPr>
        <w:t xml:space="preserve">O God of unchangeable power and eternal 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light</w:t>
      </w:r>
      <w:proofErr w:type="gramEnd"/>
      <w:r w:rsidRPr="009673BF">
        <w:rPr>
          <w:rFonts w:ascii="Century Gothic" w:hAnsi="Century Gothic"/>
          <w:sz w:val="24"/>
          <w:szCs w:val="24"/>
        </w:rPr>
        <w:t>,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ab/>
        <w:t>look favourably on your whole Church,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that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wonderful and sacred mystery.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 w:rsidRPr="009673BF">
        <w:rPr>
          <w:rFonts w:ascii="Century Gothic" w:hAnsi="Century Gothic"/>
          <w:sz w:val="24"/>
          <w:szCs w:val="24"/>
        </w:rPr>
        <w:t>By the effectual working of your providence,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carry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out in tranquility the plan of salvation.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r w:rsidRPr="009673BF">
        <w:rPr>
          <w:rFonts w:ascii="Century Gothic" w:hAnsi="Century Gothic"/>
          <w:sz w:val="24"/>
          <w:szCs w:val="24"/>
        </w:rPr>
        <w:t>Let the whole world see and know</w:t>
      </w:r>
    </w:p>
    <w:p w:rsidR="00DE355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t</w:t>
      </w:r>
      <w:r w:rsidR="00DE355F">
        <w:rPr>
          <w:rFonts w:ascii="Century Gothic" w:hAnsi="Century Gothic"/>
          <w:sz w:val="24"/>
          <w:szCs w:val="24"/>
        </w:rPr>
        <w:t>hat</w:t>
      </w:r>
      <w:proofErr w:type="gramEnd"/>
      <w:r w:rsidR="00DE355F">
        <w:rPr>
          <w:rFonts w:ascii="Century Gothic" w:hAnsi="Century Gothic"/>
          <w:sz w:val="24"/>
          <w:szCs w:val="24"/>
        </w:rPr>
        <w:t xml:space="preserve"> things which were cast down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are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being raised up,</w:t>
      </w:r>
    </w:p>
    <w:p w:rsidR="00DE355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and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things which had grown old 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are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being made new,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>and that all things are being brought to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>their perfection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>by</w:t>
      </w:r>
      <w:r w:rsidR="00DE355F">
        <w:rPr>
          <w:rFonts w:ascii="Century Gothic" w:hAnsi="Century Gothic"/>
          <w:sz w:val="24"/>
          <w:szCs w:val="24"/>
        </w:rPr>
        <w:t xml:space="preserve"> the one </w:t>
      </w:r>
      <w:r w:rsidRPr="009673BF">
        <w:rPr>
          <w:rFonts w:ascii="Century Gothic" w:hAnsi="Century Gothic"/>
          <w:sz w:val="24"/>
          <w:szCs w:val="24"/>
        </w:rPr>
        <w:t xml:space="preserve"> </w:t>
      </w:r>
      <w:r w:rsidR="00DE355F">
        <w:rPr>
          <w:rFonts w:ascii="Century Gothic" w:hAnsi="Century Gothic"/>
          <w:sz w:val="24"/>
          <w:szCs w:val="24"/>
        </w:rPr>
        <w:t xml:space="preserve">by </w:t>
      </w:r>
      <w:r w:rsidRPr="009673BF">
        <w:rPr>
          <w:rFonts w:ascii="Century Gothic" w:hAnsi="Century Gothic"/>
          <w:sz w:val="24"/>
          <w:szCs w:val="24"/>
        </w:rPr>
        <w:t>whom all things were made,</w:t>
      </w:r>
    </w:p>
    <w:p w:rsidR="0081238E" w:rsidRPr="009673BF" w:rsidRDefault="0081238E" w:rsidP="0081238E">
      <w:pPr>
        <w:contextualSpacing/>
        <w:rPr>
          <w:rFonts w:ascii="Century Gothic" w:hAnsi="Century Gothic"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your</w:t>
      </w:r>
      <w:proofErr w:type="gramEnd"/>
      <w:r w:rsidRPr="009673BF">
        <w:rPr>
          <w:rFonts w:ascii="Century Gothic" w:hAnsi="Century Gothic"/>
          <w:sz w:val="24"/>
          <w:szCs w:val="24"/>
        </w:rPr>
        <w:t xml:space="preserve"> Son Jesus Christ our Lord;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>who lives and reigns with you,</w:t>
      </w:r>
      <w:r w:rsidR="00DE355F">
        <w:rPr>
          <w:rFonts w:ascii="Century Gothic" w:hAnsi="Century Gothic"/>
          <w:sz w:val="24"/>
          <w:szCs w:val="24"/>
        </w:rPr>
        <w:t xml:space="preserve"> </w:t>
      </w:r>
      <w:r w:rsidRPr="009673BF">
        <w:rPr>
          <w:rFonts w:ascii="Century Gothic" w:hAnsi="Century Gothic"/>
          <w:sz w:val="24"/>
          <w:szCs w:val="24"/>
        </w:rPr>
        <w:t>in the unity of the Holy Spirit,</w:t>
      </w:r>
    </w:p>
    <w:p w:rsidR="0081238E" w:rsidRPr="009673BF" w:rsidRDefault="0081238E" w:rsidP="0081238E">
      <w:pPr>
        <w:contextualSpacing/>
        <w:rPr>
          <w:rFonts w:ascii="Century Gothic" w:hAnsi="Century Gothic"/>
          <w:b/>
          <w:sz w:val="24"/>
          <w:szCs w:val="24"/>
        </w:rPr>
      </w:pPr>
      <w:proofErr w:type="gramStart"/>
      <w:r w:rsidRPr="009673BF">
        <w:rPr>
          <w:rFonts w:ascii="Century Gothic" w:hAnsi="Century Gothic"/>
          <w:sz w:val="24"/>
          <w:szCs w:val="24"/>
        </w:rPr>
        <w:t>o</w:t>
      </w:r>
      <w:r w:rsidR="00DE355F">
        <w:rPr>
          <w:rFonts w:ascii="Century Gothic" w:hAnsi="Century Gothic"/>
          <w:sz w:val="24"/>
          <w:szCs w:val="24"/>
        </w:rPr>
        <w:t>ne</w:t>
      </w:r>
      <w:proofErr w:type="gramEnd"/>
      <w:r w:rsidR="00DE355F">
        <w:rPr>
          <w:rFonts w:ascii="Century Gothic" w:hAnsi="Century Gothic"/>
          <w:sz w:val="24"/>
          <w:szCs w:val="24"/>
        </w:rPr>
        <w:t xml:space="preserve"> God, for ever and ever. Amen.</w:t>
      </w:r>
    </w:p>
    <w:p w:rsidR="00DE355F" w:rsidRDefault="00DE355F" w:rsidP="00DE355F">
      <w:pPr>
        <w:contextualSpacing/>
        <w:rPr>
          <w:rFonts w:ascii="Century Gothic" w:hAnsi="Century Gothic"/>
          <w:b/>
          <w:sz w:val="24"/>
          <w:szCs w:val="24"/>
        </w:rPr>
      </w:pPr>
    </w:p>
    <w:p w:rsidR="00DE355F" w:rsidRDefault="00DE355F" w:rsidP="00DE355F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God, it is your will to hold both heaven and earth in a single peace.  Let the abundant light </w:t>
      </w:r>
      <w:r>
        <w:rPr>
          <w:rFonts w:ascii="Century Gothic" w:hAnsi="Century Gothic"/>
          <w:sz w:val="24"/>
          <w:szCs w:val="24"/>
        </w:rPr>
        <w:lastRenderedPageBreak/>
        <w:t xml:space="preserve">of your great love shine on the waste of our wraths and sorrows, and give peace to your Church, peace among nations, peace in our homes, and peace in our hearts; through your Son Jesus Christ our Lord.  </w:t>
      </w:r>
      <w:r>
        <w:rPr>
          <w:rFonts w:ascii="Century Gothic" w:hAnsi="Century Gothic"/>
          <w:b/>
          <w:sz w:val="24"/>
          <w:szCs w:val="24"/>
        </w:rPr>
        <w:t xml:space="preserve">Amen. </w:t>
      </w:r>
    </w:p>
    <w:p w:rsidR="00BC6261" w:rsidRDefault="00BC6261" w:rsidP="00DE355F">
      <w:pPr>
        <w:contextualSpacing/>
        <w:rPr>
          <w:rFonts w:ascii="Century Gothic" w:hAnsi="Century Gothic"/>
          <w:b/>
          <w:sz w:val="24"/>
          <w:szCs w:val="24"/>
        </w:rPr>
      </w:pPr>
    </w:p>
    <w:p w:rsidR="00DE355F" w:rsidRDefault="00DE355F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Lord’s Prayer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Father,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art in heaven,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Hallowed be Thy name.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Thy kingdom come, Thy will be done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earth, as it is in heaven.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us this day our daily bread,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forgive us our trespasses,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we forgive those who trespass against us.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Lead us not into temptation, </w:t>
      </w:r>
    </w:p>
    <w:p w:rsid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but</w:t>
      </w:r>
      <w:proofErr w:type="gramEnd"/>
      <w:r>
        <w:rPr>
          <w:rFonts w:ascii="Century Gothic" w:hAnsi="Century Gothic"/>
          <w:sz w:val="24"/>
          <w:szCs w:val="24"/>
        </w:rPr>
        <w:t xml:space="preserve"> deliver us from evil.</w:t>
      </w:r>
    </w:p>
    <w:p w:rsidR="007A59B0" w:rsidRPr="007A59B0" w:rsidRDefault="007A59B0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thine is the kingdom, the power, and the glory, forever and ever.  Amen.</w:t>
      </w:r>
    </w:p>
    <w:p w:rsidR="00BC6261" w:rsidRDefault="00BC6261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BC6261" w:rsidRPr="00BC6261" w:rsidRDefault="00BC6261" w:rsidP="00681133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Prayer of Praise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Glory to God,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whose</w:t>
      </w:r>
      <w:proofErr w:type="gramEnd"/>
      <w:r>
        <w:rPr>
          <w:rFonts w:ascii="Century Gothic" w:hAnsi="Century Gothic"/>
          <w:sz w:val="24"/>
          <w:szCs w:val="24"/>
        </w:rPr>
        <w:t xml:space="preserve"> power working in us 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can</w:t>
      </w:r>
      <w:proofErr w:type="gramEnd"/>
      <w:r>
        <w:rPr>
          <w:rFonts w:ascii="Century Gothic" w:hAnsi="Century Gothic"/>
          <w:sz w:val="24"/>
          <w:szCs w:val="24"/>
        </w:rPr>
        <w:t xml:space="preserve"> do infinitely more 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than</w:t>
      </w:r>
      <w:proofErr w:type="gramEnd"/>
      <w:r>
        <w:rPr>
          <w:rFonts w:ascii="Century Gothic" w:hAnsi="Century Gothic"/>
          <w:sz w:val="24"/>
          <w:szCs w:val="24"/>
        </w:rPr>
        <w:t xml:space="preserve"> we could ask or imagine.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Glory to God from generation to generation,</w:t>
      </w:r>
    </w:p>
    <w:p w:rsidR="00BC6261" w:rsidRDefault="00BC6261" w:rsidP="00681133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the Church and in Christ Jesus,</w:t>
      </w:r>
    </w:p>
    <w:p w:rsidR="00BC6261" w:rsidRPr="00BC6261" w:rsidRDefault="00BC6261" w:rsidP="00681133">
      <w:pPr>
        <w:contextualSpacing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forever</w:t>
      </w:r>
      <w:proofErr w:type="gramEnd"/>
      <w:r>
        <w:rPr>
          <w:rFonts w:ascii="Century Gothic" w:hAnsi="Century Gothic"/>
          <w:sz w:val="24"/>
          <w:szCs w:val="24"/>
        </w:rPr>
        <w:t xml:space="preserve"> and ever.  </w:t>
      </w:r>
      <w:r>
        <w:rPr>
          <w:rFonts w:ascii="Century Gothic" w:hAnsi="Century Gothic"/>
          <w:b/>
          <w:sz w:val="24"/>
          <w:szCs w:val="24"/>
        </w:rPr>
        <w:t>Amen.</w:t>
      </w:r>
    </w:p>
    <w:p w:rsidR="00DE355F" w:rsidRDefault="00DE355F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BC6261" w:rsidRDefault="00BC6261" w:rsidP="00BC6261">
      <w:pPr>
        <w:contextualSpacing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May the Peace of God which passes </w:t>
      </w:r>
    </w:p>
    <w:p w:rsidR="00DE355F" w:rsidRDefault="00BC6261" w:rsidP="00BC6261">
      <w:pPr>
        <w:contextualSpacing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all</w:t>
      </w:r>
      <w:proofErr w:type="gramEnd"/>
      <w:r>
        <w:rPr>
          <w:rFonts w:ascii="Monotype Corsiva" w:hAnsi="Monotype Corsiva"/>
          <w:sz w:val="36"/>
          <w:szCs w:val="36"/>
        </w:rPr>
        <w:t xml:space="preserve"> understanding</w:t>
      </w:r>
    </w:p>
    <w:p w:rsidR="00BC6261" w:rsidRDefault="00BC6261" w:rsidP="00BC6261">
      <w:pPr>
        <w:contextualSpacing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keep</w:t>
      </w:r>
      <w:proofErr w:type="gramEnd"/>
      <w:r>
        <w:rPr>
          <w:rFonts w:ascii="Monotype Corsiva" w:hAnsi="Monotype Corsiva"/>
          <w:sz w:val="36"/>
          <w:szCs w:val="36"/>
        </w:rPr>
        <w:t xml:space="preserve"> our hearts and minds in the knowledge and love of God,</w:t>
      </w:r>
    </w:p>
    <w:p w:rsidR="00BC6261" w:rsidRDefault="00BC6261" w:rsidP="00BC6261">
      <w:pPr>
        <w:contextualSpacing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and</w:t>
      </w:r>
      <w:proofErr w:type="gramEnd"/>
      <w:r>
        <w:rPr>
          <w:rFonts w:ascii="Monotype Corsiva" w:hAnsi="Monotype Corsiva"/>
          <w:sz w:val="36"/>
          <w:szCs w:val="36"/>
        </w:rPr>
        <w:t xml:space="preserve"> of His Son, Jesus Christ our Lord;</w:t>
      </w:r>
    </w:p>
    <w:p w:rsidR="00BC6261" w:rsidRPr="00BC6261" w:rsidRDefault="00BC6261" w:rsidP="00BC6261">
      <w:pPr>
        <w:contextualSpacing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and</w:t>
      </w:r>
      <w:proofErr w:type="gramEnd"/>
      <w:r>
        <w:rPr>
          <w:rFonts w:ascii="Monotype Corsiva" w:hAnsi="Monotype Corsiva"/>
          <w:sz w:val="36"/>
          <w:szCs w:val="36"/>
        </w:rPr>
        <w:t xml:space="preserve"> the Blessing of God, Father Son and Holy Spirit, be with us, and those we love and pray for, now and always. Amen.</w:t>
      </w:r>
    </w:p>
    <w:p w:rsidR="00DE355F" w:rsidRDefault="00DE355F" w:rsidP="00681133">
      <w:pPr>
        <w:contextualSpacing/>
        <w:rPr>
          <w:rFonts w:ascii="Century Gothic" w:hAnsi="Century Gothic"/>
          <w:b/>
          <w:sz w:val="24"/>
          <w:szCs w:val="24"/>
        </w:rPr>
      </w:pPr>
    </w:p>
    <w:p w:rsidR="00BC6261" w:rsidRDefault="00BC6261" w:rsidP="00BC6261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F201DE0" wp14:editId="6E2715C8">
            <wp:extent cx="1400175" cy="1400175"/>
            <wp:effectExtent l="0" t="0" r="9525" b="9525"/>
            <wp:docPr id="5" name="Picture 5" descr="Image result for 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e 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61" w:rsidRDefault="00BC6261" w:rsidP="00BC6261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C6261" w:rsidRDefault="00BC6261" w:rsidP="00BC6261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Additional Prayers</w:t>
      </w:r>
    </w:p>
    <w:p w:rsidR="00BC6261" w:rsidRDefault="00DE355F" w:rsidP="00BC6261">
      <w:pPr>
        <w:pStyle w:val="NormalWeb"/>
        <w:contextualSpacing/>
        <w:jc w:val="center"/>
        <w:rPr>
          <w:rStyle w:val="Emphasis"/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the Prime Minister of Canada and the</w:t>
      </w:r>
    </w:p>
    <w:p w:rsidR="00DE355F" w:rsidRPr="00BC6261" w:rsidRDefault="00BC6261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>
        <w:rPr>
          <w:rStyle w:val="Emphasis"/>
          <w:rFonts w:ascii="Century Gothic" w:hAnsi="Century Gothic"/>
          <w:b/>
          <w:color w:val="030303"/>
          <w:sz w:val="22"/>
          <w:szCs w:val="22"/>
        </w:rPr>
        <w:t>Premiers of the Provinces</w:t>
      </w:r>
    </w:p>
    <w:p w:rsidR="00DE355F" w:rsidRPr="00BC6261" w:rsidRDefault="00BC6261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>L</w:t>
      </w:r>
      <w:r w:rsidR="00DE355F" w:rsidRPr="00BC6261">
        <w:rPr>
          <w:rFonts w:ascii="Century Gothic" w:hAnsi="Century Gothic"/>
          <w:color w:val="030303"/>
          <w:sz w:val="22"/>
          <w:szCs w:val="22"/>
        </w:rPr>
        <w:t xml:space="preserve">ORD of all </w:t>
      </w:r>
      <w:r w:rsidR="001B04AC">
        <w:rPr>
          <w:rFonts w:ascii="Century Gothic" w:hAnsi="Century Gothic"/>
          <w:color w:val="030303"/>
          <w:sz w:val="22"/>
          <w:szCs w:val="22"/>
        </w:rPr>
        <w:t>power and mercy, we ask you</w:t>
      </w:r>
      <w:r w:rsidR="00DE355F" w:rsidRPr="00BC6261">
        <w:rPr>
          <w:rFonts w:ascii="Century Gothic" w:hAnsi="Century Gothic"/>
          <w:color w:val="030303"/>
          <w:sz w:val="22"/>
          <w:szCs w:val="22"/>
        </w:rPr>
        <w:t xml:space="preserve"> to assist with thy favour the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 Prime Minister of Canada</w:t>
      </w:r>
      <w:r w:rsidR="00DE355F" w:rsidRPr="00BC6261">
        <w:rPr>
          <w:rFonts w:ascii="Century Gothic" w:hAnsi="Century Gothic"/>
          <w:color w:val="030303"/>
          <w:sz w:val="22"/>
          <w:szCs w:val="22"/>
        </w:rPr>
        <w:t>, and the Premiers of the Pro</w:t>
      </w:r>
      <w:r w:rsidR="001B04AC">
        <w:rPr>
          <w:rFonts w:ascii="Century Gothic" w:hAnsi="Century Gothic"/>
          <w:color w:val="030303"/>
          <w:sz w:val="22"/>
          <w:szCs w:val="22"/>
        </w:rPr>
        <w:t>vinces. Help them, we pray you, to walk before you</w:t>
      </w:r>
      <w:r w:rsidR="00DE355F" w:rsidRPr="00BC6261">
        <w:rPr>
          <w:rFonts w:ascii="Century Gothic" w:hAnsi="Century Gothic"/>
          <w:color w:val="030303"/>
          <w:sz w:val="22"/>
          <w:szCs w:val="22"/>
        </w:rPr>
        <w:t xml:space="preserve"> in truth and righteousness, a</w:t>
      </w:r>
      <w:r w:rsidR="001B04AC">
        <w:rPr>
          <w:rFonts w:ascii="Century Gothic" w:hAnsi="Century Gothic"/>
          <w:color w:val="030303"/>
          <w:sz w:val="22"/>
          <w:szCs w:val="22"/>
        </w:rPr>
        <w:t>nd to fulfil their office to your</w:t>
      </w:r>
      <w:r w:rsidR="00DE355F" w:rsidRPr="00BC6261">
        <w:rPr>
          <w:rFonts w:ascii="Century Gothic" w:hAnsi="Century Gothic"/>
          <w:color w:val="030303"/>
          <w:sz w:val="22"/>
          <w:szCs w:val="22"/>
        </w:rPr>
        <w:t xml:space="preserve"> glory and the public good; through Jesus Christ our Lord. Amen.</w:t>
      </w:r>
    </w:p>
    <w:p w:rsidR="00DE355F" w:rsidRPr="00BC6261" w:rsidRDefault="00BC6261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>
        <w:rPr>
          <w:rStyle w:val="Emphasis"/>
          <w:rFonts w:ascii="Century Gothic" w:hAnsi="Century Gothic"/>
          <w:b/>
          <w:color w:val="030303"/>
          <w:sz w:val="22"/>
          <w:szCs w:val="22"/>
        </w:rPr>
        <w:lastRenderedPageBreak/>
        <w:t>For Civic Authorities</w:t>
      </w:r>
    </w:p>
    <w:p w:rsidR="00DE355F" w:rsidRPr="00BC6261" w:rsidRDefault="00DE355F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DE355F">
        <w:rPr>
          <w:rFonts w:ascii="Century Gothic" w:hAnsi="Century Gothic"/>
          <w:color w:val="030303"/>
        </w:rPr>
        <w:t>ALMIGHTY God, our heavenly Fat</w:t>
      </w:r>
      <w:r w:rsidR="001B04AC">
        <w:rPr>
          <w:rFonts w:ascii="Century Gothic" w:hAnsi="Century Gothic"/>
          <w:color w:val="030303"/>
        </w:rPr>
        <w:t>her, send forth, we ask you, upon your servants who hold public</w:t>
      </w:r>
      <w:r w:rsidRPr="00DE355F">
        <w:rPr>
          <w:rFonts w:ascii="Century Gothic" w:hAnsi="Century Gothic"/>
          <w:color w:val="030303"/>
        </w:rPr>
        <w:t xml:space="preserve"> office in this city [or town, or village, or </w:t>
      </w:r>
      <w:r w:rsidRPr="00BC6261">
        <w:rPr>
          <w:rFonts w:ascii="Century Gothic" w:hAnsi="Century Gothic"/>
          <w:color w:val="030303"/>
          <w:sz w:val="22"/>
          <w:szCs w:val="22"/>
        </w:rPr>
        <w:t>muni</w:t>
      </w:r>
      <w:r w:rsidR="001B04AC">
        <w:rPr>
          <w:rFonts w:ascii="Century Gothic" w:hAnsi="Century Gothic"/>
          <w:color w:val="030303"/>
          <w:sz w:val="22"/>
          <w:szCs w:val="22"/>
        </w:rPr>
        <w:t>cipality] the spirit of wisdom</w:t>
      </w:r>
      <w:r w:rsidRPr="00BC6261">
        <w:rPr>
          <w:rFonts w:ascii="Century Gothic" w:hAnsi="Century Gothic"/>
          <w:color w:val="030303"/>
          <w:sz w:val="22"/>
          <w:szCs w:val="22"/>
        </w:rPr>
        <w:t>, charity, and justice; that they may in all t</w:t>
      </w:r>
      <w:r w:rsidR="001B04AC">
        <w:rPr>
          <w:rFonts w:ascii="Century Gothic" w:hAnsi="Century Gothic"/>
          <w:color w:val="030303"/>
          <w:sz w:val="22"/>
          <w:szCs w:val="22"/>
        </w:rPr>
        <w:t>hings walk before you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with ste</w:t>
      </w:r>
      <w:r w:rsidR="00BC6261" w:rsidRPr="00BC6261">
        <w:rPr>
          <w:rFonts w:ascii="Century Gothic" w:hAnsi="Century Gothic"/>
          <w:color w:val="030303"/>
          <w:sz w:val="22"/>
          <w:szCs w:val="22"/>
        </w:rPr>
        <w:t>a</w:t>
      </w:r>
      <w:r w:rsidRPr="00BC6261">
        <w:rPr>
          <w:rFonts w:ascii="Century Gothic" w:hAnsi="Century Gothic"/>
          <w:color w:val="030303"/>
          <w:sz w:val="22"/>
          <w:szCs w:val="22"/>
        </w:rPr>
        <w:t>dfast purpose and a single heart, and faithfully serve in their several offices; through Jesus Christ our Lord. Amen.</w:t>
      </w:r>
    </w:p>
    <w:p w:rsidR="00DE355F" w:rsidRPr="00BC6261" w:rsidRDefault="00DE355F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those in Anxiety</w:t>
      </w:r>
    </w:p>
    <w:p w:rsidR="00DE355F" w:rsidRPr="00BC6261" w:rsidRDefault="00DE355F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>ALMIGH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TY God, who understands and bears afflictions of your people: Regard with your 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tender compassion those in anxiety and distress; bear their sorrows and their </w:t>
      </w:r>
      <w:r w:rsidR="001B04AC">
        <w:rPr>
          <w:rFonts w:ascii="Century Gothic" w:hAnsi="Century Gothic"/>
          <w:color w:val="030303"/>
          <w:sz w:val="22"/>
          <w:szCs w:val="22"/>
        </w:rPr>
        <w:t>cares; supply all their manifold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needs; and help both them and us to put our wh</w:t>
      </w:r>
      <w:r w:rsidR="001B04AC">
        <w:rPr>
          <w:rFonts w:ascii="Century Gothic" w:hAnsi="Century Gothic"/>
          <w:color w:val="030303"/>
          <w:sz w:val="22"/>
          <w:szCs w:val="22"/>
        </w:rPr>
        <w:t>ole trust and confidence in you</w:t>
      </w:r>
      <w:r w:rsidRPr="00BC6261">
        <w:rPr>
          <w:rFonts w:ascii="Century Gothic" w:hAnsi="Century Gothic"/>
          <w:color w:val="030303"/>
          <w:sz w:val="22"/>
          <w:szCs w:val="22"/>
        </w:rPr>
        <w:t>; through Jesus Christ our Lord. Amen.</w:t>
      </w:r>
    </w:p>
    <w:p w:rsidR="00DE355F" w:rsidRPr="00BC6261" w:rsidRDefault="00DE355F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Travellers</w:t>
      </w:r>
    </w:p>
    <w:p w:rsidR="00DE355F" w:rsidRPr="00BC6261" w:rsidRDefault="00DE355F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>O GOD our heavenl</w:t>
      </w:r>
      <w:r w:rsidR="001B04AC">
        <w:rPr>
          <w:rFonts w:ascii="Century Gothic" w:hAnsi="Century Gothic"/>
          <w:color w:val="030303"/>
          <w:sz w:val="22"/>
          <w:szCs w:val="22"/>
        </w:rPr>
        <w:t>y Father, who is present in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power in every </w:t>
      </w:r>
      <w:r w:rsidR="001B04AC">
        <w:rPr>
          <w:rFonts w:ascii="Century Gothic" w:hAnsi="Century Gothic"/>
          <w:color w:val="030303"/>
          <w:sz w:val="22"/>
          <w:szCs w:val="22"/>
        </w:rPr>
        <w:t>place: Keep safe, we ask you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, all who travel by land, water, or air [especially those for whom our prayers are </w:t>
      </w:r>
      <w:r w:rsidR="001B04AC">
        <w:rPr>
          <w:rFonts w:ascii="Century Gothic" w:hAnsi="Century Gothic"/>
          <w:color w:val="030303"/>
          <w:sz w:val="22"/>
          <w:szCs w:val="22"/>
        </w:rPr>
        <w:t>desired]; surround them with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loving care; protect them from every danger; and bring them in safety to their journey’s end; through Jesus Christ our Lord. Amen</w:t>
      </w:r>
    </w:p>
    <w:p w:rsidR="001B04AC" w:rsidRDefault="001B04AC" w:rsidP="00BC6261">
      <w:pPr>
        <w:pStyle w:val="NormalWeb"/>
        <w:contextualSpacing/>
        <w:jc w:val="center"/>
        <w:rPr>
          <w:rStyle w:val="Emphasis"/>
          <w:rFonts w:ascii="Century Gothic" w:hAnsi="Century Gothic"/>
          <w:b/>
          <w:color w:val="030303"/>
          <w:sz w:val="22"/>
          <w:szCs w:val="22"/>
        </w:rPr>
      </w:pPr>
      <w:r>
        <w:rPr>
          <w:noProof/>
        </w:rPr>
        <w:drawing>
          <wp:inline distT="0" distB="0" distL="0" distR="0">
            <wp:extent cx="1323975" cy="1050774"/>
            <wp:effectExtent l="0" t="0" r="0" b="0"/>
            <wp:docPr id="6" name="Picture 6" descr="Image result for pray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raying ha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1" cy="10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AC" w:rsidRDefault="001B04AC" w:rsidP="00BC6261">
      <w:pPr>
        <w:pStyle w:val="NormalWeb"/>
        <w:contextualSpacing/>
        <w:jc w:val="center"/>
        <w:rPr>
          <w:rStyle w:val="Emphasis"/>
          <w:rFonts w:ascii="Century Gothic" w:hAnsi="Century Gothic"/>
          <w:b/>
          <w:color w:val="030303"/>
          <w:sz w:val="22"/>
          <w:szCs w:val="22"/>
        </w:rPr>
      </w:pPr>
    </w:p>
    <w:p w:rsidR="00DE355F" w:rsidRPr="00BC6261" w:rsidRDefault="00DE355F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Healing Ministries</w:t>
      </w:r>
    </w:p>
    <w:p w:rsidR="00DE355F" w:rsidRPr="00BC6261" w:rsidRDefault="00DE355F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>ALMIGHTY God, whose blessed Son Jesus Christ went about doing good, and healing all manner of sickness and disease among the p</w:t>
      </w:r>
      <w:r w:rsidR="001B04AC">
        <w:rPr>
          <w:rFonts w:ascii="Century Gothic" w:hAnsi="Century Gothic"/>
          <w:color w:val="030303"/>
          <w:sz w:val="22"/>
          <w:szCs w:val="22"/>
        </w:rPr>
        <w:t>eople: Continue, we pray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, this his gracious work among us [especially in . . </w:t>
      </w:r>
      <w:proofErr w:type="gramStart"/>
      <w:r w:rsidRPr="00BC6261">
        <w:rPr>
          <w:rFonts w:ascii="Century Gothic" w:hAnsi="Century Gothic"/>
          <w:color w:val="030303"/>
          <w:sz w:val="22"/>
          <w:szCs w:val="22"/>
        </w:rPr>
        <w:t>. ]</w:t>
      </w:r>
      <w:proofErr w:type="gramEnd"/>
      <w:r w:rsidRPr="00BC6261">
        <w:rPr>
          <w:rFonts w:ascii="Century Gothic" w:hAnsi="Century Gothic"/>
          <w:color w:val="030303"/>
          <w:sz w:val="22"/>
          <w:szCs w:val="22"/>
        </w:rPr>
        <w:t>; cheer, heal, and sanctify the sick; grant to the physicians, surgeons, and nurses wisdom and skill, sympathy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 and patience; and send down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blessing upon all who labour to prevent suffering and to forwa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rd your </w:t>
      </w:r>
      <w:r w:rsidRPr="00BC6261">
        <w:rPr>
          <w:rFonts w:ascii="Century Gothic" w:hAnsi="Century Gothic"/>
          <w:color w:val="030303"/>
          <w:sz w:val="22"/>
          <w:szCs w:val="22"/>
        </w:rPr>
        <w:t>purposes of love; through Jesus Christ our Lord. Amen.</w:t>
      </w:r>
    </w:p>
    <w:p w:rsidR="00DE355F" w:rsidRPr="00BC6261" w:rsidRDefault="00DE355F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the Recovery of a Sick Person</w:t>
      </w:r>
    </w:p>
    <w:p w:rsidR="00DE355F" w:rsidRPr="00BC6261" w:rsidRDefault="00DE355F" w:rsidP="00DE355F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 xml:space="preserve">ALMIGHTY and immortal God, the giver of </w:t>
      </w:r>
      <w:r w:rsidR="001B04AC">
        <w:rPr>
          <w:rFonts w:ascii="Century Gothic" w:hAnsi="Century Gothic"/>
          <w:color w:val="030303"/>
          <w:sz w:val="22"/>
          <w:szCs w:val="22"/>
        </w:rPr>
        <w:t>life and health: We beseech you to hear our prayers for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ser</w:t>
      </w:r>
      <w:r w:rsidR="001B04AC">
        <w:rPr>
          <w:rFonts w:ascii="Century Gothic" w:hAnsi="Century Gothic"/>
          <w:color w:val="030303"/>
          <w:sz w:val="22"/>
          <w:szCs w:val="22"/>
        </w:rPr>
        <w:t>vant N., for whom we ask your mercy, that by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blessing upon him</w:t>
      </w:r>
      <w:r w:rsidR="001B04AC">
        <w:rPr>
          <w:rFonts w:ascii="Century Gothic" w:hAnsi="Century Gothic"/>
          <w:color w:val="030303"/>
          <w:sz w:val="22"/>
          <w:szCs w:val="22"/>
        </w:rPr>
        <w:t>/her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and upon those who minister to him</w:t>
      </w:r>
      <w:r w:rsidR="001B04AC">
        <w:rPr>
          <w:rFonts w:ascii="Century Gothic" w:hAnsi="Century Gothic"/>
          <w:color w:val="030303"/>
          <w:sz w:val="22"/>
          <w:szCs w:val="22"/>
        </w:rPr>
        <w:t>/her of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healing gifts, he</w:t>
      </w:r>
      <w:r w:rsidR="001B04AC">
        <w:rPr>
          <w:rFonts w:ascii="Century Gothic" w:hAnsi="Century Gothic"/>
          <w:color w:val="030303"/>
          <w:sz w:val="22"/>
          <w:szCs w:val="22"/>
        </w:rPr>
        <w:t>/she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ma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y be restored, according to your </w:t>
      </w:r>
      <w:r w:rsidRPr="00BC6261">
        <w:rPr>
          <w:rFonts w:ascii="Century Gothic" w:hAnsi="Century Gothic"/>
          <w:color w:val="030303"/>
          <w:sz w:val="22"/>
          <w:szCs w:val="22"/>
        </w:rPr>
        <w:t>gracious will, to health of body a</w:t>
      </w:r>
      <w:r w:rsidR="001B04AC">
        <w:rPr>
          <w:rFonts w:ascii="Century Gothic" w:hAnsi="Century Gothic"/>
          <w:color w:val="030303"/>
          <w:sz w:val="22"/>
          <w:szCs w:val="22"/>
        </w:rPr>
        <w:t>nd mind, and give thanks to you in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holy Church; through Jesus Christ our Lord. Amen.</w:t>
      </w:r>
    </w:p>
    <w:p w:rsidR="00DE355F" w:rsidRPr="00BC6261" w:rsidRDefault="00DE355F" w:rsidP="00BC6261">
      <w:pPr>
        <w:pStyle w:val="NormalWeb"/>
        <w:contextualSpacing/>
        <w:jc w:val="center"/>
        <w:rPr>
          <w:rFonts w:ascii="Century Gothic" w:hAnsi="Century Gothic"/>
          <w:b/>
          <w:color w:val="030303"/>
          <w:sz w:val="22"/>
          <w:szCs w:val="22"/>
        </w:rPr>
      </w:pPr>
      <w:r w:rsidRPr="00BC6261">
        <w:rPr>
          <w:rStyle w:val="Emphasis"/>
          <w:rFonts w:ascii="Century Gothic" w:hAnsi="Century Gothic"/>
          <w:b/>
          <w:color w:val="030303"/>
          <w:sz w:val="22"/>
          <w:szCs w:val="22"/>
        </w:rPr>
        <w:t>For Help to bear Bereavement</w:t>
      </w:r>
    </w:p>
    <w:p w:rsidR="00DE355F" w:rsidRPr="00BC6261" w:rsidRDefault="00DE355F" w:rsidP="00BC6261">
      <w:pPr>
        <w:pStyle w:val="NormalWeb"/>
        <w:rPr>
          <w:rFonts w:ascii="Century Gothic" w:hAnsi="Century Gothic"/>
          <w:color w:val="030303"/>
          <w:sz w:val="22"/>
          <w:szCs w:val="22"/>
        </w:rPr>
      </w:pPr>
      <w:r w:rsidRPr="00BC6261">
        <w:rPr>
          <w:rFonts w:ascii="Century Gothic" w:hAnsi="Century Gothic"/>
          <w:color w:val="030303"/>
          <w:sz w:val="22"/>
          <w:szCs w:val="22"/>
        </w:rPr>
        <w:t>HEAVENLY Father, help us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 to trust our loved ones to your </w:t>
      </w:r>
      <w:r w:rsidRPr="00BC6261">
        <w:rPr>
          <w:rFonts w:ascii="Century Gothic" w:hAnsi="Century Gothic"/>
          <w:color w:val="030303"/>
          <w:sz w:val="22"/>
          <w:szCs w:val="22"/>
        </w:rPr>
        <w:t>care. When sorrow darkens our l</w:t>
      </w:r>
      <w:r w:rsidR="001B04AC">
        <w:rPr>
          <w:rFonts w:ascii="Century Gothic" w:hAnsi="Century Gothic"/>
          <w:color w:val="030303"/>
          <w:sz w:val="22"/>
          <w:szCs w:val="22"/>
        </w:rPr>
        <w:t>ives, help us to look up to you</w:t>
      </w:r>
      <w:r w:rsidRPr="00BC6261">
        <w:rPr>
          <w:rFonts w:ascii="Century Gothic" w:hAnsi="Century Gothic"/>
          <w:color w:val="030303"/>
          <w:sz w:val="22"/>
          <w:szCs w:val="22"/>
        </w:rPr>
        <w:t>, remembering the cloud of witnesses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 by which we are surrounded</w:t>
      </w:r>
      <w:r w:rsidRPr="00BC6261">
        <w:rPr>
          <w:rFonts w:ascii="Century Gothic" w:hAnsi="Century Gothic"/>
          <w:color w:val="030303"/>
          <w:sz w:val="22"/>
          <w:szCs w:val="22"/>
        </w:rPr>
        <w:t>. And grant that we</w:t>
      </w:r>
      <w:r w:rsidR="001B04AC">
        <w:rPr>
          <w:rFonts w:ascii="Century Gothic" w:hAnsi="Century Gothic"/>
          <w:color w:val="030303"/>
          <w:sz w:val="22"/>
          <w:szCs w:val="22"/>
        </w:rPr>
        <w:t xml:space="preserve"> on earth, rejoicing ever in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presence, may share with t</w:t>
      </w:r>
      <w:r w:rsidR="001B04AC">
        <w:rPr>
          <w:rFonts w:ascii="Century Gothic" w:hAnsi="Century Gothic"/>
          <w:color w:val="030303"/>
          <w:sz w:val="22"/>
          <w:szCs w:val="22"/>
        </w:rPr>
        <w:t>hem the rest and peace which your</w:t>
      </w:r>
      <w:r w:rsidRPr="00BC6261">
        <w:rPr>
          <w:rFonts w:ascii="Century Gothic" w:hAnsi="Century Gothic"/>
          <w:color w:val="030303"/>
          <w:sz w:val="22"/>
          <w:szCs w:val="22"/>
        </w:rPr>
        <w:t xml:space="preserve"> presence gives; through Jesus Christ our Lord. Amen.</w:t>
      </w:r>
    </w:p>
    <w:sectPr w:rsidR="00DE355F" w:rsidRPr="00BC6261" w:rsidSect="00681133">
      <w:footerReference w:type="default" r:id="rId11"/>
      <w:pgSz w:w="792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B6" w:rsidRDefault="001662B6" w:rsidP="007A59B0">
      <w:pPr>
        <w:spacing w:after="0" w:line="240" w:lineRule="auto"/>
      </w:pPr>
      <w:r>
        <w:separator/>
      </w:r>
    </w:p>
  </w:endnote>
  <w:endnote w:type="continuationSeparator" w:id="0">
    <w:p w:rsidR="001662B6" w:rsidRDefault="001662B6" w:rsidP="007A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8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B0" w:rsidRDefault="00FB3221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7A59B0" w:rsidRDefault="007A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B6" w:rsidRDefault="001662B6" w:rsidP="007A59B0">
      <w:pPr>
        <w:spacing w:after="0" w:line="240" w:lineRule="auto"/>
      </w:pPr>
      <w:r>
        <w:separator/>
      </w:r>
    </w:p>
  </w:footnote>
  <w:footnote w:type="continuationSeparator" w:id="0">
    <w:p w:rsidR="001662B6" w:rsidRDefault="001662B6" w:rsidP="007A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33"/>
    <w:rsid w:val="001662B6"/>
    <w:rsid w:val="001B04AC"/>
    <w:rsid w:val="00681133"/>
    <w:rsid w:val="007A59B0"/>
    <w:rsid w:val="007C7145"/>
    <w:rsid w:val="0081238E"/>
    <w:rsid w:val="009673BF"/>
    <w:rsid w:val="00BB1FDE"/>
    <w:rsid w:val="00BC6261"/>
    <w:rsid w:val="00CA0781"/>
    <w:rsid w:val="00DE355F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371B2-AEE7-44B7-8BAB-2B10563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E355F"/>
    <w:rPr>
      <w:b/>
      <w:bCs/>
    </w:rPr>
  </w:style>
  <w:style w:type="character" w:styleId="Emphasis">
    <w:name w:val="Emphasis"/>
    <w:basedOn w:val="DefaultParagraphFont"/>
    <w:uiPriority w:val="20"/>
    <w:qFormat/>
    <w:rsid w:val="00DE35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B0"/>
  </w:style>
  <w:style w:type="paragraph" w:styleId="Footer">
    <w:name w:val="footer"/>
    <w:basedOn w:val="Normal"/>
    <w:link w:val="FooterChar"/>
    <w:uiPriority w:val="99"/>
    <w:unhideWhenUsed/>
    <w:rsid w:val="007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B0"/>
  </w:style>
  <w:style w:type="paragraph" w:styleId="BalloonText">
    <w:name w:val="Balloon Text"/>
    <w:basedOn w:val="Normal"/>
    <w:link w:val="BalloonTextChar"/>
    <w:uiPriority w:val="99"/>
    <w:semiHidden/>
    <w:unhideWhenUsed/>
    <w:rsid w:val="007A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Mitchell</dc:creator>
  <cp:keywords/>
  <dc:description/>
  <cp:lastModifiedBy>refausse</cp:lastModifiedBy>
  <cp:revision>2</cp:revision>
  <cp:lastPrinted>2020-03-25T17:48:00Z</cp:lastPrinted>
  <dcterms:created xsi:type="dcterms:W3CDTF">2020-04-03T03:04:00Z</dcterms:created>
  <dcterms:modified xsi:type="dcterms:W3CDTF">2020-04-03T03:04:00Z</dcterms:modified>
</cp:coreProperties>
</file>